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3A5F" w14:textId="77777777" w:rsidR="00AC3766" w:rsidRDefault="00AC3766" w:rsidP="00AC3766">
      <w:pPr>
        <w:pBdr>
          <w:top w:val="single" w:sz="12" w:space="31" w:color="auto" w:shadow="1"/>
          <w:left w:val="single" w:sz="12" w:space="1" w:color="auto" w:shadow="1"/>
          <w:bottom w:val="single" w:sz="12" w:space="17" w:color="auto" w:shadow="1"/>
          <w:right w:val="single" w:sz="12" w:space="1" w:color="auto" w:shadow="1"/>
        </w:pBdr>
        <w:shd w:val="pct10" w:color="auto" w:fill="auto"/>
        <w:jc w:val="center"/>
        <w:outlineLvl w:val="0"/>
        <w:rPr>
          <w:b/>
          <w:i/>
        </w:rPr>
      </w:pPr>
      <w:r>
        <w:rPr>
          <w:b/>
          <w:i/>
          <w:sz w:val="36"/>
        </w:rPr>
        <w:t xml:space="preserve">MEDICAL SOCIETY OF THE 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i/>
              <w:sz w:val="36"/>
            </w:rPr>
            <w:t>NEW YORK</w:t>
          </w:r>
        </w:smartTag>
      </w:smartTag>
    </w:p>
    <w:p w14:paraId="0D483CCF" w14:textId="77777777" w:rsidR="00AC3766" w:rsidRDefault="00AC3766" w:rsidP="00AC3766">
      <w:pPr>
        <w:pBdr>
          <w:top w:val="single" w:sz="12" w:space="31" w:color="auto" w:shadow="1"/>
          <w:left w:val="single" w:sz="12" w:space="1" w:color="auto" w:shadow="1"/>
          <w:bottom w:val="single" w:sz="12" w:space="17" w:color="auto" w:shadow="1"/>
          <w:right w:val="single" w:sz="12" w:space="1" w:color="auto" w:shadow="1"/>
        </w:pBdr>
        <w:shd w:val="pct10" w:color="auto" w:fill="auto"/>
        <w:jc w:val="center"/>
        <w:outlineLvl w:val="0"/>
        <w:rPr>
          <w:i/>
          <w:sz w:val="16"/>
        </w:rPr>
      </w:pPr>
      <w:r>
        <w:rPr>
          <w:b/>
          <w:i/>
          <w:sz w:val="32"/>
          <w:u w:val="single"/>
        </w:rPr>
        <w:t>Certificate of Attendance</w:t>
      </w:r>
    </w:p>
    <w:p w14:paraId="27519310" w14:textId="77777777" w:rsidR="00AC3766" w:rsidRDefault="00AC3766" w:rsidP="00AC3766">
      <w:pPr>
        <w:pBdr>
          <w:top w:val="single" w:sz="12" w:space="31" w:color="auto" w:shadow="1"/>
          <w:left w:val="single" w:sz="12" w:space="1" w:color="auto" w:shadow="1"/>
          <w:bottom w:val="single" w:sz="12" w:space="17" w:color="auto" w:shadow="1"/>
          <w:right w:val="single" w:sz="12" w:space="1" w:color="auto" w:shadow="1"/>
        </w:pBdr>
        <w:shd w:val="pct10" w:color="auto" w:fill="auto"/>
        <w:jc w:val="center"/>
        <w:rPr>
          <w:i/>
        </w:rPr>
      </w:pPr>
    </w:p>
    <w:p w14:paraId="7F8399AF" w14:textId="77777777" w:rsidR="00AC3766" w:rsidRDefault="00AC3766" w:rsidP="00AC3766">
      <w:pPr>
        <w:jc w:val="center"/>
        <w:rPr>
          <w:rFonts w:ascii="CG Omega (W1)" w:hAnsi="CG Omega (W1)"/>
          <w:b/>
          <w:sz w:val="28"/>
        </w:rPr>
      </w:pPr>
    </w:p>
    <w:p w14:paraId="76ABDCB6" w14:textId="77777777" w:rsidR="00AC3766" w:rsidRDefault="006A5B9F" w:rsidP="00AC3766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7532F0AC" wp14:editId="3E47FC62">
            <wp:extent cx="1239520" cy="1239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F21FC" w14:textId="77777777" w:rsidR="00AC3766" w:rsidRPr="002A07F7" w:rsidRDefault="00AC3766" w:rsidP="00AC3766">
      <w:pPr>
        <w:jc w:val="center"/>
        <w:rPr>
          <w:rFonts w:ascii="CG Omega (W1)" w:hAnsi="CG Omega (W1)"/>
          <w:b/>
          <w:sz w:val="16"/>
          <w:szCs w:val="8"/>
        </w:rPr>
      </w:pPr>
    </w:p>
    <w:p w14:paraId="2307A1BB" w14:textId="77777777" w:rsidR="00AC3766" w:rsidRPr="00091802" w:rsidRDefault="00AC3766" w:rsidP="00AC3766">
      <w:pPr>
        <w:jc w:val="center"/>
        <w:rPr>
          <w:rFonts w:ascii="Cambria" w:hAnsi="Cambria"/>
          <w:b/>
          <w:sz w:val="28"/>
        </w:rPr>
      </w:pPr>
      <w:r w:rsidRPr="00091802">
        <w:rPr>
          <w:rFonts w:ascii="Cambria" w:hAnsi="Cambria"/>
          <w:b/>
          <w:sz w:val="28"/>
        </w:rPr>
        <w:t xml:space="preserve">This will serve to verify </w:t>
      </w:r>
      <w:r w:rsidR="00FE1F7C" w:rsidRPr="00091802">
        <w:rPr>
          <w:rFonts w:ascii="Cambria" w:hAnsi="Cambria"/>
          <w:b/>
          <w:sz w:val="28"/>
        </w:rPr>
        <w:t>that</w:t>
      </w:r>
      <w:r w:rsidR="00F4679F" w:rsidRPr="00091802">
        <w:rPr>
          <w:rFonts w:ascii="Cambria" w:hAnsi="Cambria"/>
          <w:b/>
          <w:sz w:val="28"/>
        </w:rPr>
        <w:t xml:space="preserve"> </w:t>
      </w:r>
      <w:r w:rsidR="00FE1F7C" w:rsidRPr="00091802">
        <w:rPr>
          <w:rFonts w:ascii="Cambria" w:hAnsi="Cambria"/>
          <w:b/>
          <w:sz w:val="28"/>
        </w:rPr>
        <w:t xml:space="preserve"> </w:t>
      </w:r>
      <w:r w:rsidR="00F4679F" w:rsidRPr="00091802">
        <w:rPr>
          <w:rFonts w:ascii="Cambria" w:hAnsi="Cambria"/>
          <w:b/>
          <w:i/>
          <w:sz w:val="28"/>
          <w:u w:val="single"/>
        </w:rPr>
        <w:t>(name of participant)</w:t>
      </w:r>
      <w:r w:rsidR="00F4679F" w:rsidRPr="00091802">
        <w:rPr>
          <w:rFonts w:ascii="Cambria" w:hAnsi="Cambria"/>
          <w:b/>
          <w:sz w:val="28"/>
          <w:u w:val="single"/>
        </w:rPr>
        <w:t xml:space="preserve"> </w:t>
      </w:r>
      <w:r w:rsidR="00FE1F7C" w:rsidRPr="00091802">
        <w:rPr>
          <w:rFonts w:ascii="Cambria" w:hAnsi="Cambria"/>
          <w:b/>
          <w:sz w:val="28"/>
        </w:rPr>
        <w:t xml:space="preserve"> attended </w:t>
      </w:r>
      <w:r w:rsidRPr="00091802">
        <w:rPr>
          <w:rFonts w:ascii="Cambria" w:hAnsi="Cambria"/>
          <w:b/>
          <w:sz w:val="28"/>
        </w:rPr>
        <w:t>the CME activity</w:t>
      </w:r>
    </w:p>
    <w:p w14:paraId="76D44CF6" w14:textId="77777777" w:rsidR="00AC3766" w:rsidRPr="002A07F7" w:rsidRDefault="00AC3766" w:rsidP="00AC3766">
      <w:pPr>
        <w:jc w:val="center"/>
        <w:rPr>
          <w:rFonts w:ascii="Cambria" w:hAnsi="Cambria"/>
          <w:b/>
          <w:sz w:val="16"/>
          <w:szCs w:val="10"/>
        </w:rPr>
      </w:pPr>
    </w:p>
    <w:p w14:paraId="499964E4" w14:textId="77777777" w:rsidR="00AC3766" w:rsidRPr="00091802" w:rsidRDefault="00F4679F" w:rsidP="00AC3766">
      <w:pPr>
        <w:jc w:val="center"/>
        <w:rPr>
          <w:rFonts w:ascii="Cambria" w:hAnsi="Cambria"/>
          <w:b/>
          <w:sz w:val="28"/>
        </w:rPr>
      </w:pPr>
      <w:r w:rsidRPr="00091802">
        <w:rPr>
          <w:rFonts w:ascii="Cambria" w:hAnsi="Cambria"/>
          <w:b/>
          <w:sz w:val="28"/>
        </w:rPr>
        <w:t>(Title of Activity)</w:t>
      </w:r>
    </w:p>
    <w:p w14:paraId="1CC04B7B" w14:textId="77777777" w:rsidR="007D663E" w:rsidRPr="002A07F7" w:rsidRDefault="007D663E" w:rsidP="00AC3766">
      <w:pPr>
        <w:jc w:val="center"/>
        <w:rPr>
          <w:rFonts w:ascii="Cambria" w:hAnsi="Cambria"/>
          <w:b/>
          <w:sz w:val="16"/>
          <w:szCs w:val="8"/>
        </w:rPr>
      </w:pPr>
    </w:p>
    <w:p w14:paraId="181C808F" w14:textId="77777777" w:rsidR="00AC3766" w:rsidRPr="00091802" w:rsidRDefault="00AC3766" w:rsidP="00AC3766">
      <w:pPr>
        <w:jc w:val="center"/>
        <w:rPr>
          <w:rFonts w:ascii="Cambria" w:hAnsi="Cambria"/>
          <w:b/>
          <w:sz w:val="32"/>
        </w:rPr>
      </w:pPr>
      <w:r w:rsidRPr="00091802">
        <w:rPr>
          <w:rFonts w:ascii="Cambria" w:hAnsi="Cambria"/>
          <w:b/>
          <w:sz w:val="32"/>
        </w:rPr>
        <w:t xml:space="preserve">held on </w:t>
      </w:r>
    </w:p>
    <w:p w14:paraId="187C9D62" w14:textId="77777777" w:rsidR="007D663E" w:rsidRPr="002A07F7" w:rsidRDefault="007D663E" w:rsidP="00AC3766">
      <w:pPr>
        <w:jc w:val="center"/>
        <w:rPr>
          <w:rFonts w:ascii="Cambria" w:hAnsi="Cambria"/>
          <w:b/>
          <w:sz w:val="16"/>
          <w:szCs w:val="8"/>
        </w:rPr>
      </w:pPr>
    </w:p>
    <w:p w14:paraId="7FAE6B40" w14:textId="77777777" w:rsidR="00AC3766" w:rsidRDefault="00F4679F" w:rsidP="007D663E">
      <w:pPr>
        <w:jc w:val="center"/>
        <w:rPr>
          <w:rFonts w:ascii="Cambria" w:hAnsi="Cambria"/>
          <w:b/>
          <w:sz w:val="32"/>
        </w:rPr>
      </w:pPr>
      <w:r w:rsidRPr="00091802">
        <w:rPr>
          <w:rFonts w:ascii="Cambria" w:hAnsi="Cambria"/>
          <w:b/>
          <w:sz w:val="32"/>
        </w:rPr>
        <w:t>(Date)</w:t>
      </w:r>
    </w:p>
    <w:p w14:paraId="61556E5C" w14:textId="77777777" w:rsidR="002A07F7" w:rsidRPr="002A07F7" w:rsidRDefault="002A07F7" w:rsidP="007D663E">
      <w:pPr>
        <w:jc w:val="center"/>
        <w:rPr>
          <w:rFonts w:ascii="Cambria" w:hAnsi="Cambria"/>
          <w:b/>
          <w:sz w:val="16"/>
          <w:szCs w:val="8"/>
        </w:rPr>
      </w:pPr>
    </w:p>
    <w:p w14:paraId="25779FDB" w14:textId="77777777" w:rsidR="002A07F7" w:rsidRPr="00091802" w:rsidRDefault="002A07F7" w:rsidP="007D663E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And is awarded ___ </w:t>
      </w:r>
      <w:r w:rsidRPr="004F5EB3">
        <w:rPr>
          <w:rFonts w:ascii="Cambria" w:hAnsi="Cambria"/>
          <w:b/>
          <w:bCs/>
          <w:i/>
          <w:iCs/>
          <w:sz w:val="32"/>
        </w:rPr>
        <w:t>AMA PRA Category 1 Credits</w:t>
      </w:r>
      <w:r w:rsidRPr="004F5EB3">
        <w:rPr>
          <w:rFonts w:ascii="Cambria" w:hAnsi="Cambria"/>
          <w:b/>
          <w:bCs/>
          <w:i/>
          <w:iCs/>
          <w:sz w:val="32"/>
        </w:rPr>
        <w:sym w:font="Symbol" w:char="F0E4"/>
      </w:r>
      <w:r w:rsidRPr="004F5EB3">
        <w:rPr>
          <w:rFonts w:ascii="Cambria" w:hAnsi="Cambria"/>
          <w:b/>
          <w:bCs/>
          <w:i/>
          <w:iCs/>
          <w:sz w:val="32"/>
        </w:rPr>
        <w:t>.</w:t>
      </w:r>
    </w:p>
    <w:p w14:paraId="793C65A1" w14:textId="77777777" w:rsidR="00AC3766" w:rsidRPr="00091802" w:rsidRDefault="00AC3766" w:rsidP="00AC3766">
      <w:pPr>
        <w:jc w:val="both"/>
        <w:rPr>
          <w:rFonts w:ascii="Cambria" w:hAnsi="Cambria"/>
          <w:b/>
          <w:sz w:val="28"/>
        </w:rPr>
      </w:pPr>
    </w:p>
    <w:p w14:paraId="1D13BFDC" w14:textId="77777777" w:rsidR="00BA5C33" w:rsidRPr="00BA5C33" w:rsidRDefault="00BA5C33" w:rsidP="00BA5C33">
      <w:pPr>
        <w:ind w:right="-90"/>
        <w:rPr>
          <w:rFonts w:ascii="Cambria" w:hAnsi="Cambria" w:cs="Arial"/>
          <w:sz w:val="22"/>
          <w:szCs w:val="22"/>
        </w:rPr>
      </w:pPr>
      <w:r w:rsidRPr="00BA5C33">
        <w:rPr>
          <w:rFonts w:ascii="Cambria" w:hAnsi="Cambria" w:cs="Arial"/>
          <w:sz w:val="22"/>
          <w:szCs w:val="22"/>
        </w:rPr>
        <w:t xml:space="preserve">This activity has been planned and implemented in accordance with the </w:t>
      </w:r>
      <w:r>
        <w:rPr>
          <w:rFonts w:ascii="Cambria" w:hAnsi="Cambria" w:cs="Arial"/>
          <w:sz w:val="22"/>
          <w:szCs w:val="22"/>
        </w:rPr>
        <w:t>Accreditation Requirements</w:t>
      </w:r>
      <w:r w:rsidRPr="00BA5C33">
        <w:rPr>
          <w:rFonts w:ascii="Cambria" w:hAnsi="Cambria" w:cs="Arial"/>
          <w:sz w:val="22"/>
          <w:szCs w:val="22"/>
        </w:rPr>
        <w:t xml:space="preserve"> and Policies of the </w:t>
      </w:r>
      <w:r w:rsidR="005974AB">
        <w:rPr>
          <w:rFonts w:ascii="Cambria" w:hAnsi="Cambria" w:cs="Arial"/>
          <w:sz w:val="22"/>
          <w:szCs w:val="22"/>
        </w:rPr>
        <w:t>Accreditation Council for Continuing Medical Education (ACCME)</w:t>
      </w:r>
      <w:r w:rsidRPr="00BA5C33">
        <w:rPr>
          <w:rFonts w:ascii="Cambria" w:hAnsi="Cambria" w:cs="Arial"/>
          <w:sz w:val="22"/>
          <w:szCs w:val="22"/>
        </w:rPr>
        <w:t xml:space="preserve"> through the joint </w:t>
      </w:r>
      <w:r>
        <w:rPr>
          <w:rFonts w:ascii="Cambria" w:hAnsi="Cambria" w:cs="Arial"/>
          <w:sz w:val="22"/>
          <w:szCs w:val="22"/>
        </w:rPr>
        <w:t>provider</w:t>
      </w:r>
      <w:r w:rsidRPr="00BA5C33">
        <w:rPr>
          <w:rFonts w:ascii="Cambria" w:hAnsi="Cambria" w:cs="Arial"/>
          <w:sz w:val="22"/>
          <w:szCs w:val="22"/>
        </w:rPr>
        <w:t>ship of MSSNY and (Name of the Non-Accredited Provider).  MSSNY is accredited by the Accreditation Council for Continuing Medical Education (ACCME) to provide continuing medical education for physicians.</w:t>
      </w:r>
    </w:p>
    <w:p w14:paraId="19B423D4" w14:textId="77777777" w:rsidR="00BA5C33" w:rsidRPr="00BA5C33" w:rsidRDefault="00BA5C33" w:rsidP="00BA5C33">
      <w:pPr>
        <w:rPr>
          <w:rFonts w:ascii="Cambria" w:hAnsi="Cambria" w:cs="Arial"/>
          <w:sz w:val="22"/>
          <w:szCs w:val="22"/>
        </w:rPr>
      </w:pPr>
    </w:p>
    <w:p w14:paraId="2ECF4BBE" w14:textId="77777777" w:rsidR="00BA5C33" w:rsidRPr="00BA5C33" w:rsidRDefault="00BA5C33" w:rsidP="00BA5C33">
      <w:pPr>
        <w:pStyle w:val="BodyText2"/>
        <w:spacing w:after="0" w:line="240" w:lineRule="auto"/>
        <w:rPr>
          <w:rFonts w:ascii="Cambria" w:hAnsi="Cambria" w:cs="Arial"/>
          <w:bCs/>
          <w:iCs/>
          <w:sz w:val="22"/>
          <w:szCs w:val="22"/>
        </w:rPr>
      </w:pPr>
      <w:r w:rsidRPr="00BA5C33">
        <w:rPr>
          <w:rFonts w:ascii="Cambria" w:hAnsi="Cambria" w:cs="Arial"/>
          <w:bCs/>
          <w:iCs/>
          <w:sz w:val="22"/>
          <w:szCs w:val="22"/>
        </w:rPr>
        <w:t xml:space="preserve">The Medical Society of the State of </w:t>
      </w:r>
      <w:smartTag w:uri="urn:schemas-microsoft-com:office:smarttags" w:element="place">
        <w:smartTag w:uri="urn:schemas-microsoft-com:office:smarttags" w:element="State">
          <w:r w:rsidRPr="00BA5C33">
            <w:rPr>
              <w:rFonts w:ascii="Cambria" w:hAnsi="Cambria" w:cs="Arial"/>
              <w:bCs/>
              <w:iCs/>
              <w:sz w:val="22"/>
              <w:szCs w:val="22"/>
            </w:rPr>
            <w:t>New York</w:t>
          </w:r>
        </w:smartTag>
      </w:smartTag>
      <w:r w:rsidRPr="00BA5C33">
        <w:rPr>
          <w:rFonts w:ascii="Cambria" w:hAnsi="Cambria" w:cs="Arial"/>
          <w:bCs/>
          <w:iCs/>
          <w:sz w:val="22"/>
          <w:szCs w:val="22"/>
        </w:rPr>
        <w:t xml:space="preserve"> designates this (type of activity) for a maximum of (number of credits) </w:t>
      </w:r>
      <w:r w:rsidRPr="00BA5C33">
        <w:rPr>
          <w:rFonts w:ascii="Cambria" w:hAnsi="Cambria" w:cs="Arial"/>
          <w:bCs/>
          <w:i/>
          <w:iCs/>
          <w:sz w:val="22"/>
          <w:szCs w:val="22"/>
        </w:rPr>
        <w:t>AMA PRA Category 1 Credits</w:t>
      </w:r>
      <w:r w:rsidRPr="00BA5C33">
        <w:rPr>
          <w:rFonts w:ascii="Cambria" w:hAnsi="Cambria" w:cs="Arial"/>
          <w:bCs/>
          <w:i/>
          <w:iCs/>
          <w:sz w:val="22"/>
          <w:szCs w:val="22"/>
        </w:rPr>
        <w:sym w:font="Symbol" w:char="F0E4"/>
      </w:r>
      <w:r w:rsidRPr="00BA5C33">
        <w:rPr>
          <w:rFonts w:ascii="Cambria" w:hAnsi="Cambria" w:cs="Arial"/>
          <w:bCs/>
          <w:i/>
          <w:iCs/>
          <w:sz w:val="22"/>
          <w:szCs w:val="22"/>
        </w:rPr>
        <w:t>.</w:t>
      </w:r>
      <w:r w:rsidRPr="00BA5C33">
        <w:rPr>
          <w:rFonts w:ascii="Cambria" w:hAnsi="Cambria" w:cs="Arial"/>
          <w:bCs/>
          <w:iCs/>
          <w:sz w:val="22"/>
          <w:szCs w:val="22"/>
        </w:rPr>
        <w:t xml:space="preserve">  Physicians should claim only the credit commensurate with the extent of their participation in the activity.</w:t>
      </w:r>
    </w:p>
    <w:p w14:paraId="619975B0" w14:textId="77777777" w:rsidR="007D663E" w:rsidRPr="00091802" w:rsidRDefault="007D663E" w:rsidP="00AC3766">
      <w:pPr>
        <w:pStyle w:val="Heading1"/>
        <w:rPr>
          <w:rFonts w:ascii="Cambria" w:hAnsi="Cambria"/>
        </w:rPr>
      </w:pPr>
    </w:p>
    <w:p w14:paraId="5744CD95" w14:textId="77777777" w:rsidR="00AC3766" w:rsidRPr="00091802" w:rsidRDefault="00AC3766" w:rsidP="007D663E">
      <w:pPr>
        <w:pStyle w:val="Heading1"/>
        <w:rPr>
          <w:rFonts w:ascii="Cambria" w:hAnsi="Cambria"/>
          <w:b w:val="0"/>
          <w:szCs w:val="22"/>
        </w:rPr>
      </w:pPr>
      <w:r w:rsidRPr="00091802">
        <w:rPr>
          <w:rFonts w:ascii="Cambria" w:hAnsi="Cambria"/>
          <w:b w:val="0"/>
          <w:szCs w:val="22"/>
        </w:rPr>
        <w:t>PLEASE RETAIN THIS ATTENDANCE CERTIFICATE</w:t>
      </w:r>
      <w:r w:rsidR="007D663E" w:rsidRPr="00091802">
        <w:rPr>
          <w:rFonts w:ascii="Cambria" w:hAnsi="Cambria"/>
          <w:b w:val="0"/>
          <w:szCs w:val="22"/>
        </w:rPr>
        <w:t xml:space="preserve"> </w:t>
      </w:r>
      <w:r w:rsidRPr="00091802">
        <w:rPr>
          <w:rFonts w:ascii="Cambria" w:hAnsi="Cambria"/>
          <w:b w:val="0"/>
          <w:szCs w:val="22"/>
        </w:rPr>
        <w:t xml:space="preserve">AS A RECORD OF YOUR PARTICIPATION </w:t>
      </w:r>
    </w:p>
    <w:p w14:paraId="058FB582" w14:textId="77777777" w:rsidR="00AC3766" w:rsidRDefault="00AC3766"/>
    <w:sectPr w:rsidR="00AC3766">
      <w:pgSz w:w="15840" w:h="12240" w:orient="landscape" w:code="1"/>
      <w:pgMar w:top="1008" w:right="864" w:bottom="1008" w:left="720" w:header="720" w:footer="720" w:gutter="0"/>
      <w:pgBorders w:offsetFrom="page">
        <w:top w:val="single" w:sz="6" w:space="18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6E13" w14:textId="77777777" w:rsidR="00534636" w:rsidRDefault="00534636">
      <w:r>
        <w:separator/>
      </w:r>
    </w:p>
  </w:endnote>
  <w:endnote w:type="continuationSeparator" w:id="0">
    <w:p w14:paraId="6B454EBE" w14:textId="77777777" w:rsidR="00534636" w:rsidRDefault="0053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7CA0" w14:textId="77777777" w:rsidR="00534636" w:rsidRDefault="00534636">
      <w:r>
        <w:separator/>
      </w:r>
    </w:p>
  </w:footnote>
  <w:footnote w:type="continuationSeparator" w:id="0">
    <w:p w14:paraId="1661C4A2" w14:textId="77777777" w:rsidR="00534636" w:rsidRDefault="0053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D3B9D"/>
    <w:multiLevelType w:val="singleLevel"/>
    <w:tmpl w:val="412E0542"/>
    <w:lvl w:ilvl="0">
      <w:start w:val="3"/>
      <w:numFmt w:val="decimal"/>
      <w:lvlText w:val="(%1)"/>
      <w:lvlJc w:val="left"/>
      <w:pPr>
        <w:tabs>
          <w:tab w:val="num" w:pos="3435"/>
        </w:tabs>
        <w:ind w:left="3435" w:hanging="390"/>
      </w:pPr>
      <w:rPr>
        <w:rFonts w:hint="default"/>
        <w:b/>
      </w:rPr>
    </w:lvl>
  </w:abstractNum>
  <w:abstractNum w:abstractNumId="2" w15:restartNumberingAfterBreak="0">
    <w:nsid w:val="10E37ED7"/>
    <w:multiLevelType w:val="hybridMultilevel"/>
    <w:tmpl w:val="474E0CAE"/>
    <w:lvl w:ilvl="0" w:tplc="41D85F30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8B93742"/>
    <w:multiLevelType w:val="singleLevel"/>
    <w:tmpl w:val="AAC6D9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1E43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382617"/>
    <w:multiLevelType w:val="singleLevel"/>
    <w:tmpl w:val="4F5049D8"/>
    <w:lvl w:ilvl="0">
      <w:start w:val="1"/>
      <w:numFmt w:val="lowerLetter"/>
      <w:lvlText w:val="%1)"/>
      <w:legacy w:legacy="1" w:legacySpace="0" w:legacyIndent="1800"/>
      <w:lvlJc w:val="left"/>
      <w:pPr>
        <w:ind w:left="3240" w:hanging="1800"/>
      </w:pPr>
    </w:lvl>
  </w:abstractNum>
  <w:abstractNum w:abstractNumId="6" w15:restartNumberingAfterBreak="0">
    <w:nsid w:val="28EA5A4B"/>
    <w:multiLevelType w:val="singleLevel"/>
    <w:tmpl w:val="AAC6D9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A423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4046F8"/>
    <w:multiLevelType w:val="singleLevel"/>
    <w:tmpl w:val="CEF07EDC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F555DEA"/>
    <w:multiLevelType w:val="hybridMultilevel"/>
    <w:tmpl w:val="240A1F98"/>
    <w:lvl w:ilvl="0" w:tplc="03CAB98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A70907"/>
    <w:multiLevelType w:val="singleLevel"/>
    <w:tmpl w:val="EF8C66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3872B5"/>
    <w:multiLevelType w:val="singleLevel"/>
    <w:tmpl w:val="412E0542"/>
    <w:lvl w:ilvl="0">
      <w:start w:val="3"/>
      <w:numFmt w:val="decimal"/>
      <w:lvlText w:val="(%1)"/>
      <w:lvlJc w:val="left"/>
      <w:pPr>
        <w:tabs>
          <w:tab w:val="num" w:pos="3435"/>
        </w:tabs>
        <w:ind w:left="3435" w:hanging="390"/>
      </w:pPr>
      <w:rPr>
        <w:rFonts w:hint="default"/>
        <w:b/>
      </w:rPr>
    </w:lvl>
  </w:abstractNum>
  <w:abstractNum w:abstractNumId="12" w15:restartNumberingAfterBreak="0">
    <w:nsid w:val="496D11AB"/>
    <w:multiLevelType w:val="singleLevel"/>
    <w:tmpl w:val="18E4421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EB002E2"/>
    <w:multiLevelType w:val="hybridMultilevel"/>
    <w:tmpl w:val="C7B85794"/>
    <w:lvl w:ilvl="0" w:tplc="396C37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1A6A02"/>
    <w:multiLevelType w:val="hybridMultilevel"/>
    <w:tmpl w:val="44F49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324792">
    <w:abstractNumId w:val="11"/>
  </w:num>
  <w:num w:numId="2" w16cid:durableId="2124372684">
    <w:abstractNumId w:val="8"/>
  </w:num>
  <w:num w:numId="3" w16cid:durableId="723142001">
    <w:abstractNumId w:val="4"/>
  </w:num>
  <w:num w:numId="4" w16cid:durableId="317418548">
    <w:abstractNumId w:val="7"/>
  </w:num>
  <w:num w:numId="5" w16cid:durableId="1001153307">
    <w:abstractNumId w:val="3"/>
  </w:num>
  <w:num w:numId="6" w16cid:durableId="531265568">
    <w:abstractNumId w:val="6"/>
  </w:num>
  <w:num w:numId="7" w16cid:durableId="2125615873">
    <w:abstractNumId w:val="1"/>
  </w:num>
  <w:num w:numId="8" w16cid:durableId="1873378504">
    <w:abstractNumId w:val="12"/>
  </w:num>
  <w:num w:numId="9" w16cid:durableId="1068385738">
    <w:abstractNumId w:val="9"/>
  </w:num>
  <w:num w:numId="10" w16cid:durableId="6761581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82407094">
    <w:abstractNumId w:val="10"/>
  </w:num>
  <w:num w:numId="12" w16cid:durableId="1984889069">
    <w:abstractNumId w:val="14"/>
  </w:num>
  <w:num w:numId="13" w16cid:durableId="1483159210">
    <w:abstractNumId w:val="13"/>
  </w:num>
  <w:num w:numId="14" w16cid:durableId="941231531">
    <w:abstractNumId w:val="2"/>
  </w:num>
  <w:num w:numId="15" w16cid:durableId="812135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36"/>
    <w:rsid w:val="00002EBF"/>
    <w:rsid w:val="00091802"/>
    <w:rsid w:val="001309BB"/>
    <w:rsid w:val="001772BA"/>
    <w:rsid w:val="00192568"/>
    <w:rsid w:val="001A7793"/>
    <w:rsid w:val="001C6B87"/>
    <w:rsid w:val="001D34EF"/>
    <w:rsid w:val="00251805"/>
    <w:rsid w:val="0027501F"/>
    <w:rsid w:val="002A07F7"/>
    <w:rsid w:val="002D7F51"/>
    <w:rsid w:val="003355E2"/>
    <w:rsid w:val="003976D1"/>
    <w:rsid w:val="003D4F1A"/>
    <w:rsid w:val="003F3267"/>
    <w:rsid w:val="00534636"/>
    <w:rsid w:val="0058027A"/>
    <w:rsid w:val="00591B5B"/>
    <w:rsid w:val="005974AB"/>
    <w:rsid w:val="00660DE2"/>
    <w:rsid w:val="006A599C"/>
    <w:rsid w:val="006A5B9F"/>
    <w:rsid w:val="007D663E"/>
    <w:rsid w:val="007F6AFE"/>
    <w:rsid w:val="00817072"/>
    <w:rsid w:val="00823E8A"/>
    <w:rsid w:val="008A1FC6"/>
    <w:rsid w:val="008C0957"/>
    <w:rsid w:val="008E54CD"/>
    <w:rsid w:val="008E7297"/>
    <w:rsid w:val="008F4782"/>
    <w:rsid w:val="00912A9A"/>
    <w:rsid w:val="009518C0"/>
    <w:rsid w:val="00AC3766"/>
    <w:rsid w:val="00BA57FC"/>
    <w:rsid w:val="00BA5C33"/>
    <w:rsid w:val="00BE7CE2"/>
    <w:rsid w:val="00D1510E"/>
    <w:rsid w:val="00D21BED"/>
    <w:rsid w:val="00D57BC6"/>
    <w:rsid w:val="00DA2F12"/>
    <w:rsid w:val="00E445A2"/>
    <w:rsid w:val="00F41BD0"/>
    <w:rsid w:val="00F4679F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B0FBF27"/>
  <w15:docId w15:val="{F965BF7B-E5E0-4829-9DE4-AEBA1323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D57B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478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57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57BC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sid w:val="00D57BC6"/>
    <w:pPr>
      <w:spacing w:line="360" w:lineRule="auto"/>
    </w:pPr>
    <w:rPr>
      <w:rFonts w:ascii="Arial" w:hAnsi="Arial"/>
      <w:sz w:val="20"/>
    </w:rPr>
  </w:style>
  <w:style w:type="paragraph" w:styleId="Header">
    <w:name w:val="header"/>
    <w:basedOn w:val="Normal"/>
    <w:rsid w:val="00D57BC6"/>
    <w:pPr>
      <w:tabs>
        <w:tab w:val="center" w:pos="4320"/>
        <w:tab w:val="right" w:pos="8640"/>
      </w:tabs>
    </w:pPr>
    <w:rPr>
      <w:rFonts w:ascii="Garamond" w:hAnsi="Garamond"/>
    </w:rPr>
  </w:style>
  <w:style w:type="table" w:styleId="TableGrid">
    <w:name w:val="Table Grid"/>
    <w:basedOn w:val="TableNormal"/>
    <w:rsid w:val="00D57BC6"/>
    <w:rPr>
      <w:rFonts w:ascii="Tahoma" w:eastAsia="Batang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D57BC6"/>
    <w:rPr>
      <w:rFonts w:ascii="Tahoma" w:eastAsia="Batang" w:hAnsi="Tahoma" w:cs="Tahoma"/>
      <w:b/>
      <w:sz w:val="20"/>
      <w:szCs w:val="24"/>
      <w:lang w:eastAsia="ko-KR"/>
    </w:rPr>
  </w:style>
  <w:style w:type="paragraph" w:styleId="BalloonText">
    <w:name w:val="Balloon Text"/>
    <w:basedOn w:val="Normal"/>
    <w:semiHidden/>
    <w:rsid w:val="008C095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9180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pplication%20Process\Programs\Application\Forms%20MSSNY%20Joint%20Certificate%20Credits%20Award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MSSNY Joint Certificate Credits Awarded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MEDICAL EDUCATION</vt:lpstr>
    </vt:vector>
  </TitlesOfParts>
  <Company>ELLIS HOSPITAL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MEDICAL EDUCATION</dc:title>
  <dc:creator>Miriam Hardin</dc:creator>
  <cp:lastModifiedBy>Miriam Hardin</cp:lastModifiedBy>
  <cp:revision>1</cp:revision>
  <cp:lastPrinted>2007-11-21T16:14:00Z</cp:lastPrinted>
  <dcterms:created xsi:type="dcterms:W3CDTF">2024-02-06T18:09:00Z</dcterms:created>
  <dcterms:modified xsi:type="dcterms:W3CDTF">2024-02-06T18:11:00Z</dcterms:modified>
</cp:coreProperties>
</file>