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B1E4" w14:textId="12543C47" w:rsidR="00501003" w:rsidRPr="00295140" w:rsidRDefault="00295140">
      <w:pPr>
        <w:rPr>
          <w:b/>
          <w:bCs/>
          <w:sz w:val="28"/>
          <w:szCs w:val="28"/>
        </w:rPr>
      </w:pPr>
      <w:r w:rsidRPr="00295140">
        <w:rPr>
          <w:b/>
          <w:bCs/>
          <w:sz w:val="28"/>
          <w:szCs w:val="28"/>
        </w:rPr>
        <w:t xml:space="preserve">Webinars </w:t>
      </w:r>
      <w:r w:rsidR="00AC5503">
        <w:rPr>
          <w:b/>
          <w:bCs/>
          <w:sz w:val="28"/>
          <w:szCs w:val="28"/>
        </w:rPr>
        <w:t>January-December</w:t>
      </w:r>
      <w:r w:rsidRPr="00295140">
        <w:rPr>
          <w:b/>
          <w:bCs/>
          <w:sz w:val="28"/>
          <w:szCs w:val="28"/>
        </w:rPr>
        <w:t xml:space="preserve"> 2022</w:t>
      </w:r>
    </w:p>
    <w:p w14:paraId="0DB7138D" w14:textId="38F6C266" w:rsidR="00295140" w:rsidRPr="00AB4BA9" w:rsidRDefault="00295140">
      <w:pPr>
        <w:rPr>
          <w:b/>
          <w:bCs/>
        </w:rPr>
      </w:pPr>
      <w:r w:rsidRPr="00AB4BA9">
        <w:rPr>
          <w:b/>
          <w:bCs/>
        </w:rPr>
        <w:t>Medical Matters: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737B" w:rsidRPr="0056737B" w14:paraId="219D1214" w14:textId="77777777" w:rsidTr="0056737B">
        <w:trPr>
          <w:trHeight w:val="576"/>
        </w:trPr>
        <w:tc>
          <w:tcPr>
            <w:tcW w:w="3116" w:type="dxa"/>
            <w:vAlign w:val="center"/>
          </w:tcPr>
          <w:p w14:paraId="25616199" w14:textId="762A785F" w:rsidR="0056737B" w:rsidRPr="0056737B" w:rsidRDefault="0056737B" w:rsidP="0056737B">
            <w:pPr>
              <w:jc w:val="center"/>
              <w:rPr>
                <w:b/>
                <w:bCs/>
              </w:rPr>
            </w:pPr>
            <w:r w:rsidRPr="0056737B">
              <w:rPr>
                <w:b/>
                <w:bCs/>
              </w:rPr>
              <w:t>Date</w:t>
            </w:r>
          </w:p>
        </w:tc>
        <w:tc>
          <w:tcPr>
            <w:tcW w:w="3117" w:type="dxa"/>
            <w:vAlign w:val="center"/>
          </w:tcPr>
          <w:p w14:paraId="23E9E1E2" w14:textId="0ED22730" w:rsidR="0056737B" w:rsidRPr="0056737B" w:rsidRDefault="0056737B" w:rsidP="0056737B">
            <w:pPr>
              <w:jc w:val="center"/>
              <w:rPr>
                <w:b/>
                <w:bCs/>
              </w:rPr>
            </w:pPr>
            <w:r w:rsidRPr="0056737B">
              <w:rPr>
                <w:b/>
                <w:bCs/>
              </w:rPr>
              <w:t>Title</w:t>
            </w:r>
          </w:p>
        </w:tc>
        <w:tc>
          <w:tcPr>
            <w:tcW w:w="3117" w:type="dxa"/>
            <w:vAlign w:val="center"/>
          </w:tcPr>
          <w:p w14:paraId="5E8B5086" w14:textId="23C5B891" w:rsidR="0056737B" w:rsidRPr="0056737B" w:rsidRDefault="0056737B" w:rsidP="0056737B">
            <w:pPr>
              <w:jc w:val="center"/>
              <w:rPr>
                <w:b/>
                <w:bCs/>
              </w:rPr>
            </w:pPr>
            <w:r w:rsidRPr="0056737B">
              <w:rPr>
                <w:b/>
                <w:bCs/>
              </w:rPr>
              <w:t>Faculty</w:t>
            </w:r>
          </w:p>
        </w:tc>
      </w:tr>
      <w:tr w:rsidR="00AC5503" w:rsidRPr="0056737B" w14:paraId="371AF4BB" w14:textId="77777777" w:rsidTr="0056737B">
        <w:tc>
          <w:tcPr>
            <w:tcW w:w="3116" w:type="dxa"/>
          </w:tcPr>
          <w:p w14:paraId="6C503839" w14:textId="3B617590" w:rsidR="00AC5503" w:rsidRPr="0056737B" w:rsidRDefault="00AC5503" w:rsidP="0056737B">
            <w:r>
              <w:t>January 19</w:t>
            </w:r>
            <w:r w:rsidRPr="00AC550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</w:tcPr>
          <w:p w14:paraId="5C89E588" w14:textId="50C92693" w:rsidR="00AC5503" w:rsidRPr="0056737B" w:rsidRDefault="00AC5503" w:rsidP="005673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Military Involvement in COVID Response &amp; The Impact of COVID-19 on Veterans </w:t>
            </w:r>
            <w:r w:rsidRPr="00AC5503">
              <w:rPr>
                <w:sz w:val="22"/>
                <w:szCs w:val="20"/>
              </w:rPr>
              <w:t>(Medical &amp; Veterans Matters collaboration)</w:t>
            </w:r>
          </w:p>
        </w:tc>
        <w:tc>
          <w:tcPr>
            <w:tcW w:w="3117" w:type="dxa"/>
          </w:tcPr>
          <w:p w14:paraId="313771F1" w14:textId="2DFE7156" w:rsidR="00AC5503" w:rsidRDefault="00AC5503" w:rsidP="0056737B">
            <w:r>
              <w:t>Frank Dowling, MD</w:t>
            </w:r>
          </w:p>
        </w:tc>
      </w:tr>
      <w:tr w:rsidR="00AC5503" w:rsidRPr="0056737B" w14:paraId="4431B5D7" w14:textId="77777777" w:rsidTr="0056737B">
        <w:tc>
          <w:tcPr>
            <w:tcW w:w="3116" w:type="dxa"/>
          </w:tcPr>
          <w:p w14:paraId="25D4A419" w14:textId="4F75230A" w:rsidR="00AC5503" w:rsidRPr="0056737B" w:rsidRDefault="00AC5503" w:rsidP="0056737B">
            <w:r>
              <w:t>February 16</w:t>
            </w:r>
            <w:r w:rsidRPr="00AC550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</w:tcPr>
          <w:p w14:paraId="69A80C40" w14:textId="71E9336D" w:rsidR="00AC5503" w:rsidRPr="0056737B" w:rsidRDefault="00AC5503" w:rsidP="0056737B">
            <w:pPr>
              <w:rPr>
                <w:i/>
                <w:iCs/>
              </w:rPr>
            </w:pPr>
            <w:r>
              <w:rPr>
                <w:i/>
                <w:iCs/>
              </w:rPr>
              <w:t>The Impact of the COVID Pandemic on Racial and Ethnic Minorities</w:t>
            </w:r>
          </w:p>
        </w:tc>
        <w:tc>
          <w:tcPr>
            <w:tcW w:w="3117" w:type="dxa"/>
          </w:tcPr>
          <w:p w14:paraId="6EEAE3CA" w14:textId="1BAED10E" w:rsidR="00AC5503" w:rsidRDefault="00C14845" w:rsidP="0056737B">
            <w:r>
              <w:t>Yvette Calderon, MD</w:t>
            </w:r>
          </w:p>
        </w:tc>
      </w:tr>
      <w:tr w:rsidR="00AC5503" w:rsidRPr="0056737B" w14:paraId="1464F0C3" w14:textId="77777777" w:rsidTr="0056737B">
        <w:tc>
          <w:tcPr>
            <w:tcW w:w="3116" w:type="dxa"/>
          </w:tcPr>
          <w:p w14:paraId="0383A9A4" w14:textId="4BE3DC78" w:rsidR="00AC5503" w:rsidRPr="0056737B" w:rsidRDefault="00AC5503" w:rsidP="0056737B">
            <w:r>
              <w:t>March 16</w:t>
            </w:r>
            <w:r w:rsidRPr="00AC550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</w:tcPr>
          <w:p w14:paraId="6D0F9C77" w14:textId="03E46249" w:rsidR="00AC5503" w:rsidRPr="0056737B" w:rsidRDefault="00AC5503" w:rsidP="0056737B">
            <w:pPr>
              <w:rPr>
                <w:i/>
                <w:iCs/>
              </w:rPr>
            </w:pPr>
            <w:r>
              <w:rPr>
                <w:i/>
                <w:iCs/>
              </w:rPr>
              <w:t>Antivirals, Antibodies &amp; Testing</w:t>
            </w:r>
          </w:p>
        </w:tc>
        <w:tc>
          <w:tcPr>
            <w:tcW w:w="3117" w:type="dxa"/>
          </w:tcPr>
          <w:p w14:paraId="0AF281A9" w14:textId="2DFA5789" w:rsidR="00AC5503" w:rsidRDefault="00AC5503" w:rsidP="0056737B">
            <w:r>
              <w:t>William Valenti, MD</w:t>
            </w:r>
          </w:p>
        </w:tc>
      </w:tr>
      <w:tr w:rsidR="00AC5503" w:rsidRPr="0056737B" w14:paraId="6019AE78" w14:textId="77777777" w:rsidTr="0056737B">
        <w:tc>
          <w:tcPr>
            <w:tcW w:w="3116" w:type="dxa"/>
          </w:tcPr>
          <w:p w14:paraId="6D3B0D36" w14:textId="176E7486" w:rsidR="00AC5503" w:rsidRPr="0056737B" w:rsidRDefault="00AC5503" w:rsidP="0056737B">
            <w:r>
              <w:t>April 20</w:t>
            </w:r>
            <w:r w:rsidRPr="00AC550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</w:tcPr>
          <w:p w14:paraId="0D76BCF8" w14:textId="3E571150" w:rsidR="00AC5503" w:rsidRPr="0056737B" w:rsidRDefault="00AC5503" w:rsidP="0056737B">
            <w:pPr>
              <w:rPr>
                <w:i/>
                <w:iCs/>
              </w:rPr>
            </w:pPr>
            <w:r>
              <w:rPr>
                <w:i/>
                <w:iCs/>
              </w:rPr>
              <w:t>Stresses &amp; Distresses in the Time of COVID-19</w:t>
            </w:r>
          </w:p>
        </w:tc>
        <w:tc>
          <w:tcPr>
            <w:tcW w:w="3117" w:type="dxa"/>
          </w:tcPr>
          <w:p w14:paraId="1F3C1C62" w14:textId="201B6853" w:rsidR="00AC5503" w:rsidRDefault="00AC5503" w:rsidP="0056737B">
            <w:r>
              <w:t>Craig Katz, MD</w:t>
            </w:r>
          </w:p>
        </w:tc>
      </w:tr>
      <w:tr w:rsidR="0056737B" w:rsidRPr="0056737B" w14:paraId="0C0BE19B" w14:textId="77777777" w:rsidTr="0056737B">
        <w:tc>
          <w:tcPr>
            <w:tcW w:w="3116" w:type="dxa"/>
          </w:tcPr>
          <w:p w14:paraId="7D8AB806" w14:textId="77777777" w:rsidR="0056737B" w:rsidRPr="0056737B" w:rsidRDefault="0056737B" w:rsidP="0056737B">
            <w:r w:rsidRPr="0056737B">
              <w:t>May 20</w:t>
            </w:r>
            <w:r w:rsidRPr="0056737B">
              <w:rPr>
                <w:vertAlign w:val="superscript"/>
              </w:rPr>
              <w:t>th</w:t>
            </w:r>
            <w:r w:rsidRPr="0056737B">
              <w:t xml:space="preserve"> </w:t>
            </w:r>
          </w:p>
        </w:tc>
        <w:tc>
          <w:tcPr>
            <w:tcW w:w="3117" w:type="dxa"/>
          </w:tcPr>
          <w:p w14:paraId="4DC2B205" w14:textId="399956E9" w:rsidR="0056737B" w:rsidRPr="0056737B" w:rsidRDefault="0056737B" w:rsidP="0056737B">
            <w:r w:rsidRPr="0056737B">
              <w:rPr>
                <w:i/>
                <w:iCs/>
              </w:rPr>
              <w:t>What’s Your Diagnosis? Infectious Diseases</w:t>
            </w:r>
          </w:p>
        </w:tc>
        <w:tc>
          <w:tcPr>
            <w:tcW w:w="3117" w:type="dxa"/>
          </w:tcPr>
          <w:p w14:paraId="41343CC3" w14:textId="24856DBC" w:rsidR="0056737B" w:rsidRPr="0056737B" w:rsidRDefault="0056737B" w:rsidP="0056737B">
            <w:r>
              <w:t>William Valenti, MD</w:t>
            </w:r>
          </w:p>
        </w:tc>
      </w:tr>
      <w:tr w:rsidR="0056737B" w:rsidRPr="0056737B" w14:paraId="3BDDEC25" w14:textId="77777777" w:rsidTr="0056737B">
        <w:tc>
          <w:tcPr>
            <w:tcW w:w="3116" w:type="dxa"/>
          </w:tcPr>
          <w:p w14:paraId="3EDAA5D7" w14:textId="77777777" w:rsidR="0056737B" w:rsidRPr="0056737B" w:rsidRDefault="0056737B" w:rsidP="0056737B">
            <w:r w:rsidRPr="0056737B">
              <w:t>June 15</w:t>
            </w:r>
            <w:r w:rsidRPr="0056737B">
              <w:rPr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6518FB3A" w14:textId="4AA7F0A6" w:rsidR="0056737B" w:rsidRPr="0056737B" w:rsidRDefault="0056737B" w:rsidP="0056737B">
            <w:r w:rsidRPr="0056737B">
              <w:rPr>
                <w:i/>
                <w:iCs/>
              </w:rPr>
              <w:t>The Relationship Between Medicine &amp; Government During a Public Health Emergency</w:t>
            </w:r>
          </w:p>
        </w:tc>
        <w:tc>
          <w:tcPr>
            <w:tcW w:w="3117" w:type="dxa"/>
          </w:tcPr>
          <w:p w14:paraId="0A6ABCE9" w14:textId="0409868A" w:rsidR="0056737B" w:rsidRPr="0056737B" w:rsidRDefault="0056737B" w:rsidP="0056737B">
            <w:r>
              <w:t>Wajiha Kazmi, Esq.</w:t>
            </w:r>
          </w:p>
        </w:tc>
      </w:tr>
      <w:tr w:rsidR="0056737B" w:rsidRPr="0056737B" w14:paraId="3809A1F8" w14:textId="77777777" w:rsidTr="0056737B">
        <w:tc>
          <w:tcPr>
            <w:tcW w:w="3116" w:type="dxa"/>
          </w:tcPr>
          <w:p w14:paraId="4BB91571" w14:textId="77777777" w:rsidR="0056737B" w:rsidRPr="0056737B" w:rsidRDefault="0056737B" w:rsidP="0056737B">
            <w:r w:rsidRPr="0056737B">
              <w:t>June 22</w:t>
            </w:r>
            <w:r w:rsidRPr="0056737B">
              <w:rPr>
                <w:vertAlign w:val="superscript"/>
              </w:rPr>
              <w:t>nd</w:t>
            </w:r>
          </w:p>
        </w:tc>
        <w:tc>
          <w:tcPr>
            <w:tcW w:w="3117" w:type="dxa"/>
          </w:tcPr>
          <w:p w14:paraId="16786D44" w14:textId="27C7FF80" w:rsidR="0056737B" w:rsidRPr="0056737B" w:rsidRDefault="0056737B" w:rsidP="0056737B">
            <w:r w:rsidRPr="0056737B">
              <w:rPr>
                <w:i/>
                <w:iCs/>
              </w:rPr>
              <w:t>Nuclear Radiation and Chemical Agents: An Update</w:t>
            </w:r>
          </w:p>
        </w:tc>
        <w:tc>
          <w:tcPr>
            <w:tcW w:w="3117" w:type="dxa"/>
          </w:tcPr>
          <w:p w14:paraId="25047BAF" w14:textId="43BD1B91" w:rsidR="0056737B" w:rsidRPr="0056737B" w:rsidRDefault="0056737B" w:rsidP="0056737B">
            <w:r>
              <w:t>Arthur Cooper, MD</w:t>
            </w:r>
          </w:p>
        </w:tc>
      </w:tr>
      <w:tr w:rsidR="0056737B" w:rsidRPr="0056737B" w14:paraId="09B86677" w14:textId="77777777" w:rsidTr="0056737B">
        <w:tc>
          <w:tcPr>
            <w:tcW w:w="3116" w:type="dxa"/>
          </w:tcPr>
          <w:p w14:paraId="6497862D" w14:textId="77777777" w:rsidR="0056737B" w:rsidRPr="0056737B" w:rsidRDefault="0056737B" w:rsidP="0056737B">
            <w:r w:rsidRPr="0056737B">
              <w:t>August 16</w:t>
            </w:r>
            <w:r w:rsidRPr="0056737B">
              <w:rPr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24035972" w14:textId="3EA19A41" w:rsidR="0056737B" w:rsidRPr="0056737B" w:rsidRDefault="0056737B" w:rsidP="0056737B">
            <w:r w:rsidRPr="0056737B">
              <w:rPr>
                <w:i/>
                <w:iCs/>
              </w:rPr>
              <w:t>Monkeypox: An Evolving Story</w:t>
            </w:r>
          </w:p>
        </w:tc>
        <w:tc>
          <w:tcPr>
            <w:tcW w:w="3117" w:type="dxa"/>
          </w:tcPr>
          <w:p w14:paraId="11E92657" w14:textId="77777777" w:rsidR="0056737B" w:rsidRDefault="0056737B" w:rsidP="0056737B">
            <w:r>
              <w:t>William Valenti, MD</w:t>
            </w:r>
          </w:p>
          <w:p w14:paraId="2F8B2FE0" w14:textId="6CB20940" w:rsidR="0056737B" w:rsidRPr="0056737B" w:rsidRDefault="0056737B" w:rsidP="0056737B">
            <w:r>
              <w:t>Erick Eiting, MD</w:t>
            </w:r>
          </w:p>
        </w:tc>
      </w:tr>
      <w:tr w:rsidR="0056737B" w:rsidRPr="0056737B" w14:paraId="1FF0E1A2" w14:textId="77777777" w:rsidTr="0056737B">
        <w:tc>
          <w:tcPr>
            <w:tcW w:w="3116" w:type="dxa"/>
          </w:tcPr>
          <w:p w14:paraId="023F9EA7" w14:textId="77777777" w:rsidR="0056737B" w:rsidRPr="0056737B" w:rsidRDefault="0056737B" w:rsidP="00F31248">
            <w:r w:rsidRPr="0056737B">
              <w:t>September 21</w:t>
            </w:r>
            <w:r w:rsidRPr="0056737B">
              <w:rPr>
                <w:vertAlign w:val="superscript"/>
              </w:rPr>
              <w:t>st</w:t>
            </w:r>
          </w:p>
        </w:tc>
        <w:tc>
          <w:tcPr>
            <w:tcW w:w="3117" w:type="dxa"/>
          </w:tcPr>
          <w:p w14:paraId="5DB621B7" w14:textId="77777777" w:rsidR="0056737B" w:rsidRPr="0056737B" w:rsidRDefault="0056737B" w:rsidP="00F31248">
            <w:r w:rsidRPr="0056737B">
              <w:rPr>
                <w:i/>
                <w:iCs/>
              </w:rPr>
              <w:t>Vaccines for Adults and Children</w:t>
            </w:r>
          </w:p>
        </w:tc>
        <w:tc>
          <w:tcPr>
            <w:tcW w:w="3117" w:type="dxa"/>
          </w:tcPr>
          <w:p w14:paraId="2F385A67" w14:textId="76AF2D2E" w:rsidR="0056737B" w:rsidRPr="0056737B" w:rsidRDefault="0056737B" w:rsidP="00F31248">
            <w:r>
              <w:t>William Valenti, MD</w:t>
            </w:r>
          </w:p>
        </w:tc>
      </w:tr>
      <w:tr w:rsidR="0056737B" w:rsidRPr="0056737B" w14:paraId="078C2542" w14:textId="77777777" w:rsidTr="0056737B">
        <w:tc>
          <w:tcPr>
            <w:tcW w:w="3116" w:type="dxa"/>
          </w:tcPr>
          <w:p w14:paraId="770CD0E0" w14:textId="77777777" w:rsidR="0056737B" w:rsidRPr="0056737B" w:rsidRDefault="0056737B" w:rsidP="00F31248">
            <w:r w:rsidRPr="0056737B">
              <w:t>October 19</w:t>
            </w:r>
            <w:r w:rsidRPr="0056737B">
              <w:rPr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41B61716" w14:textId="77777777" w:rsidR="0056737B" w:rsidRPr="0056737B" w:rsidRDefault="0056737B" w:rsidP="00F31248">
            <w:r w:rsidRPr="0056737B">
              <w:rPr>
                <w:i/>
                <w:iCs/>
              </w:rPr>
              <w:t>Influenza 2022-2023: Focusing on When the Flu is not the Flu</w:t>
            </w:r>
          </w:p>
        </w:tc>
        <w:tc>
          <w:tcPr>
            <w:tcW w:w="3117" w:type="dxa"/>
          </w:tcPr>
          <w:p w14:paraId="01A08E9F" w14:textId="086EDE5F" w:rsidR="0056737B" w:rsidRPr="0056737B" w:rsidRDefault="0056737B" w:rsidP="00F31248">
            <w:r>
              <w:t>William Valenti, MD</w:t>
            </w:r>
          </w:p>
        </w:tc>
      </w:tr>
      <w:tr w:rsidR="0056737B" w:rsidRPr="0056737B" w14:paraId="0C0E3B3D" w14:textId="77777777" w:rsidTr="0056737B">
        <w:tc>
          <w:tcPr>
            <w:tcW w:w="3116" w:type="dxa"/>
          </w:tcPr>
          <w:p w14:paraId="267E10FF" w14:textId="77777777" w:rsidR="0056737B" w:rsidRPr="0056737B" w:rsidRDefault="0056737B" w:rsidP="00F31248">
            <w:r w:rsidRPr="0056737B">
              <w:t>November 16</w:t>
            </w:r>
            <w:r w:rsidRPr="0056737B">
              <w:rPr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4D5ED892" w14:textId="77777777" w:rsidR="0056737B" w:rsidRPr="0056737B" w:rsidRDefault="0056737B" w:rsidP="00F31248">
            <w:r w:rsidRPr="0056737B">
              <w:rPr>
                <w:i/>
                <w:iCs/>
              </w:rPr>
              <w:t>What’s Your Diagnosis? Psychological First Aid</w:t>
            </w:r>
            <w:r w:rsidRPr="0056737B">
              <w:t xml:space="preserve"> </w:t>
            </w:r>
          </w:p>
        </w:tc>
        <w:tc>
          <w:tcPr>
            <w:tcW w:w="3117" w:type="dxa"/>
          </w:tcPr>
          <w:p w14:paraId="4AA737A3" w14:textId="3A023889" w:rsidR="0056737B" w:rsidRPr="0056737B" w:rsidRDefault="0056737B" w:rsidP="00F31248">
            <w:r>
              <w:t>Craig Katz, MD</w:t>
            </w:r>
          </w:p>
        </w:tc>
      </w:tr>
      <w:tr w:rsidR="00AC5503" w:rsidRPr="0056737B" w14:paraId="2F1AF0F8" w14:textId="77777777" w:rsidTr="002432FC">
        <w:tc>
          <w:tcPr>
            <w:tcW w:w="3116" w:type="dxa"/>
          </w:tcPr>
          <w:p w14:paraId="2E05BFAE" w14:textId="77777777" w:rsidR="00AC5503" w:rsidRPr="0056737B" w:rsidRDefault="00AC5503" w:rsidP="002432FC">
            <w:r>
              <w:t>December 14</w:t>
            </w:r>
            <w:r w:rsidRPr="00AB4BA9">
              <w:rPr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2D974B55" w14:textId="77777777" w:rsidR="00AC5503" w:rsidRPr="0056737B" w:rsidRDefault="00AC5503" w:rsidP="002432FC">
            <w:pPr>
              <w:rPr>
                <w:i/>
                <w:iCs/>
              </w:rPr>
            </w:pPr>
            <w:r>
              <w:rPr>
                <w:i/>
                <w:iCs/>
              </w:rPr>
              <w:t>RSV: An Evolving Story</w:t>
            </w:r>
          </w:p>
        </w:tc>
        <w:tc>
          <w:tcPr>
            <w:tcW w:w="3117" w:type="dxa"/>
          </w:tcPr>
          <w:p w14:paraId="2031BC8B" w14:textId="77777777" w:rsidR="00AC5503" w:rsidRDefault="00AC5503" w:rsidP="002432FC">
            <w:r>
              <w:t>Edward Walsh, MD &amp; William Valenti, MD</w:t>
            </w:r>
          </w:p>
        </w:tc>
      </w:tr>
    </w:tbl>
    <w:p w14:paraId="54B173E1" w14:textId="77777777" w:rsidR="00AB4BA9" w:rsidRDefault="00AB4B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4BA9" w:rsidRPr="00AB4BA9" w14:paraId="5835B780" w14:textId="77777777" w:rsidTr="00AB4BA9">
        <w:trPr>
          <w:trHeight w:val="432"/>
        </w:trPr>
        <w:tc>
          <w:tcPr>
            <w:tcW w:w="3116" w:type="dxa"/>
            <w:vAlign w:val="center"/>
          </w:tcPr>
          <w:p w14:paraId="52EF720C" w14:textId="0A8902C2" w:rsidR="00AB4BA9" w:rsidRPr="00AB4BA9" w:rsidRDefault="00AB4BA9" w:rsidP="00AB4BA9">
            <w:pPr>
              <w:jc w:val="center"/>
              <w:rPr>
                <w:b/>
                <w:bCs/>
              </w:rPr>
            </w:pPr>
            <w:r w:rsidRPr="00AB4BA9">
              <w:rPr>
                <w:b/>
                <w:bCs/>
              </w:rPr>
              <w:t>Upcoming Dates</w:t>
            </w:r>
          </w:p>
        </w:tc>
        <w:tc>
          <w:tcPr>
            <w:tcW w:w="3117" w:type="dxa"/>
            <w:vAlign w:val="center"/>
          </w:tcPr>
          <w:p w14:paraId="46F71F8F" w14:textId="35FAF924" w:rsidR="00AB4BA9" w:rsidRPr="00AB4BA9" w:rsidRDefault="00AB4BA9" w:rsidP="00AB4BA9">
            <w:pPr>
              <w:jc w:val="center"/>
              <w:rPr>
                <w:b/>
                <w:bCs/>
              </w:rPr>
            </w:pPr>
            <w:r w:rsidRPr="00AB4BA9">
              <w:rPr>
                <w:b/>
                <w:bCs/>
              </w:rPr>
              <w:t>Title (tentative)</w:t>
            </w:r>
          </w:p>
        </w:tc>
        <w:tc>
          <w:tcPr>
            <w:tcW w:w="3117" w:type="dxa"/>
            <w:vAlign w:val="center"/>
          </w:tcPr>
          <w:p w14:paraId="11828BB1" w14:textId="3E1FB4D5" w:rsidR="00AB4BA9" w:rsidRPr="00AB4BA9" w:rsidRDefault="00AB4BA9" w:rsidP="00AB4BA9">
            <w:pPr>
              <w:jc w:val="center"/>
              <w:rPr>
                <w:b/>
                <w:bCs/>
              </w:rPr>
            </w:pPr>
            <w:r w:rsidRPr="00AB4BA9">
              <w:rPr>
                <w:b/>
                <w:bCs/>
              </w:rPr>
              <w:t>Faculty</w:t>
            </w:r>
          </w:p>
        </w:tc>
      </w:tr>
      <w:tr w:rsidR="00AB4BA9" w:rsidRPr="0056737B" w14:paraId="0ED4C0C2" w14:textId="77777777" w:rsidTr="0056737B">
        <w:tc>
          <w:tcPr>
            <w:tcW w:w="3116" w:type="dxa"/>
          </w:tcPr>
          <w:p w14:paraId="4DBCCC26" w14:textId="3A968E50" w:rsidR="00AB4BA9" w:rsidRDefault="00AB4BA9" w:rsidP="00F31248">
            <w:r>
              <w:t>January 18, 2023</w:t>
            </w:r>
          </w:p>
        </w:tc>
        <w:tc>
          <w:tcPr>
            <w:tcW w:w="3117" w:type="dxa"/>
          </w:tcPr>
          <w:p w14:paraId="5EF0A76B" w14:textId="5823F41C" w:rsidR="00AB4BA9" w:rsidRDefault="00AB4BA9" w:rsidP="00F31248">
            <w:pPr>
              <w:rPr>
                <w:i/>
                <w:iCs/>
              </w:rPr>
            </w:pPr>
            <w:r>
              <w:rPr>
                <w:i/>
                <w:iCs/>
              </w:rPr>
              <w:t>COVID Q &amp; A</w:t>
            </w:r>
          </w:p>
        </w:tc>
        <w:tc>
          <w:tcPr>
            <w:tcW w:w="3117" w:type="dxa"/>
          </w:tcPr>
          <w:p w14:paraId="51539700" w14:textId="1BCC9C5A" w:rsidR="00AB4BA9" w:rsidRDefault="00AB4BA9" w:rsidP="00F31248">
            <w:r>
              <w:t>Bonnie Litvack, MD &amp; William Valenti, MD</w:t>
            </w:r>
          </w:p>
        </w:tc>
      </w:tr>
      <w:tr w:rsidR="00AB4BA9" w:rsidRPr="0056737B" w14:paraId="4CECD710" w14:textId="77777777" w:rsidTr="0056737B">
        <w:tc>
          <w:tcPr>
            <w:tcW w:w="3116" w:type="dxa"/>
          </w:tcPr>
          <w:p w14:paraId="526B5B85" w14:textId="44407C37" w:rsidR="00AB4BA9" w:rsidRDefault="00AB4BA9" w:rsidP="00F31248">
            <w:r>
              <w:t>February 15, 2023</w:t>
            </w:r>
          </w:p>
        </w:tc>
        <w:tc>
          <w:tcPr>
            <w:tcW w:w="3117" w:type="dxa"/>
          </w:tcPr>
          <w:p w14:paraId="7BA2D74D" w14:textId="3336FEED" w:rsidR="00AB4BA9" w:rsidRPr="00AB4BA9" w:rsidRDefault="00AC5503" w:rsidP="00F31248">
            <w:r>
              <w:t>Psychological Impact of COVID on Children and Teens</w:t>
            </w:r>
          </w:p>
        </w:tc>
        <w:tc>
          <w:tcPr>
            <w:tcW w:w="3117" w:type="dxa"/>
          </w:tcPr>
          <w:p w14:paraId="312AAAF2" w14:textId="330D140F" w:rsidR="00AB4BA9" w:rsidRDefault="00AC5503" w:rsidP="00F31248">
            <w:r>
              <w:t>Linda Chokroverty</w:t>
            </w:r>
          </w:p>
        </w:tc>
      </w:tr>
      <w:tr w:rsidR="00AB4BA9" w:rsidRPr="0056737B" w14:paraId="74D59060" w14:textId="77777777" w:rsidTr="0056737B">
        <w:tc>
          <w:tcPr>
            <w:tcW w:w="3116" w:type="dxa"/>
          </w:tcPr>
          <w:p w14:paraId="0A880E3B" w14:textId="6F4D282E" w:rsidR="00AB4BA9" w:rsidRDefault="00AB4BA9" w:rsidP="00F31248">
            <w:r>
              <w:t>March 15, 2023</w:t>
            </w:r>
          </w:p>
        </w:tc>
        <w:tc>
          <w:tcPr>
            <w:tcW w:w="3117" w:type="dxa"/>
          </w:tcPr>
          <w:p w14:paraId="2096A136" w14:textId="43F07ACC" w:rsidR="00AB4BA9" w:rsidRDefault="00AB4BA9" w:rsidP="00F31248">
            <w:pPr>
              <w:rPr>
                <w:i/>
                <w:iCs/>
              </w:rPr>
            </w:pPr>
            <w:r>
              <w:rPr>
                <w:i/>
                <w:iCs/>
              </w:rPr>
              <w:t>Virtual Drill</w:t>
            </w:r>
          </w:p>
        </w:tc>
        <w:tc>
          <w:tcPr>
            <w:tcW w:w="3117" w:type="dxa"/>
          </w:tcPr>
          <w:p w14:paraId="4DB35BCC" w14:textId="3A208C24" w:rsidR="00AB4BA9" w:rsidRDefault="00AB4BA9" w:rsidP="00F31248">
            <w:r>
              <w:t>DOH partners &amp; EP planning committee</w:t>
            </w:r>
          </w:p>
        </w:tc>
      </w:tr>
      <w:tr w:rsidR="00AB4BA9" w:rsidRPr="0056737B" w14:paraId="09AE3B07" w14:textId="77777777" w:rsidTr="0056737B">
        <w:tc>
          <w:tcPr>
            <w:tcW w:w="3116" w:type="dxa"/>
          </w:tcPr>
          <w:p w14:paraId="0C93146A" w14:textId="4F49517F" w:rsidR="00AB4BA9" w:rsidRDefault="00AB4BA9" w:rsidP="00AB4BA9">
            <w:r>
              <w:t>April</w:t>
            </w:r>
            <w:r w:rsidR="00621466">
              <w:t xml:space="preserve"> 19, 2023</w:t>
            </w:r>
          </w:p>
        </w:tc>
        <w:tc>
          <w:tcPr>
            <w:tcW w:w="3117" w:type="dxa"/>
          </w:tcPr>
          <w:p w14:paraId="0182EAEC" w14:textId="4D42E796" w:rsidR="00AB4BA9" w:rsidRPr="00AB4BA9" w:rsidRDefault="00AB4BA9" w:rsidP="00AB4BA9">
            <w:r w:rsidRPr="00AB4BA9">
              <w:t>TBD</w:t>
            </w:r>
          </w:p>
        </w:tc>
        <w:tc>
          <w:tcPr>
            <w:tcW w:w="3117" w:type="dxa"/>
          </w:tcPr>
          <w:p w14:paraId="167B0CFE" w14:textId="1ABB52AA" w:rsidR="00AB4BA9" w:rsidRDefault="00AB4BA9" w:rsidP="00AB4BA9">
            <w:r>
              <w:t>TBD</w:t>
            </w:r>
          </w:p>
        </w:tc>
      </w:tr>
      <w:tr w:rsidR="00AB4BA9" w:rsidRPr="0056737B" w14:paraId="0EAB3272" w14:textId="77777777" w:rsidTr="0056737B">
        <w:tc>
          <w:tcPr>
            <w:tcW w:w="3116" w:type="dxa"/>
          </w:tcPr>
          <w:p w14:paraId="09177CAD" w14:textId="3392E119" w:rsidR="00AB4BA9" w:rsidRDefault="00AB4BA9" w:rsidP="00AB4BA9">
            <w:r>
              <w:t>May</w:t>
            </w:r>
            <w:r w:rsidR="00621466">
              <w:t xml:space="preserve"> 17, 2023</w:t>
            </w:r>
          </w:p>
        </w:tc>
        <w:tc>
          <w:tcPr>
            <w:tcW w:w="3117" w:type="dxa"/>
          </w:tcPr>
          <w:p w14:paraId="6516BD2E" w14:textId="1F5F1030" w:rsidR="00AB4BA9" w:rsidRPr="00AB4BA9" w:rsidRDefault="00AB4BA9" w:rsidP="00AB4BA9">
            <w:r w:rsidRPr="00AB4BA9">
              <w:t>TBD</w:t>
            </w:r>
          </w:p>
        </w:tc>
        <w:tc>
          <w:tcPr>
            <w:tcW w:w="3117" w:type="dxa"/>
          </w:tcPr>
          <w:p w14:paraId="346480BA" w14:textId="1CFCBF68" w:rsidR="00AB4BA9" w:rsidRDefault="00AB4BA9" w:rsidP="00AB4BA9">
            <w:r>
              <w:t>TBD</w:t>
            </w:r>
          </w:p>
        </w:tc>
      </w:tr>
      <w:tr w:rsidR="00AB4BA9" w:rsidRPr="0056737B" w14:paraId="644BFC95" w14:textId="77777777" w:rsidTr="0056737B">
        <w:tc>
          <w:tcPr>
            <w:tcW w:w="3116" w:type="dxa"/>
          </w:tcPr>
          <w:p w14:paraId="020E4BF5" w14:textId="320E9369" w:rsidR="00AB4BA9" w:rsidRDefault="00AB4BA9" w:rsidP="00AB4BA9">
            <w:r>
              <w:t>June</w:t>
            </w:r>
            <w:r w:rsidR="00621466">
              <w:t xml:space="preserve"> 21, 2023</w:t>
            </w:r>
          </w:p>
        </w:tc>
        <w:tc>
          <w:tcPr>
            <w:tcW w:w="3117" w:type="dxa"/>
          </w:tcPr>
          <w:p w14:paraId="79849CAB" w14:textId="2747B493" w:rsidR="00AB4BA9" w:rsidRPr="00AB4BA9" w:rsidRDefault="00AB4BA9" w:rsidP="00AB4BA9">
            <w:r w:rsidRPr="00AB4BA9">
              <w:t>TBD</w:t>
            </w:r>
          </w:p>
        </w:tc>
        <w:tc>
          <w:tcPr>
            <w:tcW w:w="3117" w:type="dxa"/>
          </w:tcPr>
          <w:p w14:paraId="6F7B3277" w14:textId="04E7434C" w:rsidR="00AB4BA9" w:rsidRDefault="00AB4BA9" w:rsidP="00AB4BA9">
            <w:r>
              <w:t>TBD</w:t>
            </w:r>
          </w:p>
        </w:tc>
      </w:tr>
    </w:tbl>
    <w:p w14:paraId="54B05E90" w14:textId="370D708F" w:rsidR="00295140" w:rsidRDefault="00295140"/>
    <w:p w14:paraId="6AA2B880" w14:textId="0FDD0E57" w:rsidR="00295140" w:rsidRDefault="00295140">
      <w:r w:rsidRPr="00672411">
        <w:rPr>
          <w:b/>
          <w:bCs/>
        </w:rPr>
        <w:t>Veterans Matters</w:t>
      </w:r>
      <w:r>
        <w:t xml:space="preserve">: </w:t>
      </w:r>
      <w:r w:rsidR="00AC5503" w:rsidRPr="00AC5503">
        <w:rPr>
          <w:b/>
          <w:bCs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4BA9" w:rsidRPr="0056737B" w14:paraId="36C3BF26" w14:textId="77777777" w:rsidTr="00A07A1E">
        <w:trPr>
          <w:trHeight w:val="576"/>
        </w:trPr>
        <w:tc>
          <w:tcPr>
            <w:tcW w:w="3116" w:type="dxa"/>
            <w:vAlign w:val="center"/>
          </w:tcPr>
          <w:p w14:paraId="405B67EC" w14:textId="77777777" w:rsidR="00AB4BA9" w:rsidRPr="0056737B" w:rsidRDefault="00AB4BA9" w:rsidP="00A07A1E">
            <w:pPr>
              <w:jc w:val="center"/>
              <w:rPr>
                <w:b/>
                <w:bCs/>
              </w:rPr>
            </w:pPr>
            <w:r w:rsidRPr="0056737B">
              <w:rPr>
                <w:b/>
                <w:bCs/>
              </w:rPr>
              <w:t>Date</w:t>
            </w:r>
          </w:p>
        </w:tc>
        <w:tc>
          <w:tcPr>
            <w:tcW w:w="3117" w:type="dxa"/>
            <w:vAlign w:val="center"/>
          </w:tcPr>
          <w:p w14:paraId="0DAE97B6" w14:textId="77777777" w:rsidR="00AB4BA9" w:rsidRPr="0056737B" w:rsidRDefault="00AB4BA9" w:rsidP="00A07A1E">
            <w:pPr>
              <w:jc w:val="center"/>
              <w:rPr>
                <w:b/>
                <w:bCs/>
              </w:rPr>
            </w:pPr>
            <w:r w:rsidRPr="0056737B">
              <w:rPr>
                <w:b/>
                <w:bCs/>
              </w:rPr>
              <w:t>Title</w:t>
            </w:r>
          </w:p>
        </w:tc>
        <w:tc>
          <w:tcPr>
            <w:tcW w:w="3117" w:type="dxa"/>
            <w:vAlign w:val="center"/>
          </w:tcPr>
          <w:p w14:paraId="7DFEE5D3" w14:textId="77777777" w:rsidR="00AB4BA9" w:rsidRPr="0056737B" w:rsidRDefault="00AB4BA9" w:rsidP="00A07A1E">
            <w:pPr>
              <w:jc w:val="center"/>
              <w:rPr>
                <w:b/>
                <w:bCs/>
              </w:rPr>
            </w:pPr>
            <w:r w:rsidRPr="0056737B">
              <w:rPr>
                <w:b/>
                <w:bCs/>
              </w:rPr>
              <w:t>Faculty</w:t>
            </w:r>
          </w:p>
        </w:tc>
      </w:tr>
      <w:tr w:rsidR="00AB4BA9" w:rsidRPr="0056737B" w14:paraId="49968234" w14:textId="77777777" w:rsidTr="00A07A1E">
        <w:tc>
          <w:tcPr>
            <w:tcW w:w="3116" w:type="dxa"/>
          </w:tcPr>
          <w:p w14:paraId="0E88D313" w14:textId="77777777" w:rsidR="00AB4BA9" w:rsidRPr="0056737B" w:rsidRDefault="00AB4BA9" w:rsidP="00A07A1E">
            <w:r w:rsidRPr="0056737B">
              <w:t>May 20</w:t>
            </w:r>
            <w:r w:rsidRPr="0056737B">
              <w:rPr>
                <w:vertAlign w:val="superscript"/>
              </w:rPr>
              <w:t>th</w:t>
            </w:r>
            <w:r w:rsidRPr="0056737B">
              <w:t xml:space="preserve"> </w:t>
            </w:r>
          </w:p>
        </w:tc>
        <w:tc>
          <w:tcPr>
            <w:tcW w:w="3117" w:type="dxa"/>
          </w:tcPr>
          <w:p w14:paraId="32163135" w14:textId="62FD2D84" w:rsidR="00AB4BA9" w:rsidRPr="0056737B" w:rsidRDefault="00AB4BA9" w:rsidP="00A07A1E">
            <w:r w:rsidRPr="0056737B">
              <w:rPr>
                <w:i/>
                <w:iCs/>
              </w:rPr>
              <w:t>COVID-19 and its Impact on Veterans</w:t>
            </w:r>
          </w:p>
        </w:tc>
        <w:tc>
          <w:tcPr>
            <w:tcW w:w="3117" w:type="dxa"/>
          </w:tcPr>
          <w:p w14:paraId="186A85AA" w14:textId="7216BF8D" w:rsidR="00AB4BA9" w:rsidRPr="0056737B" w:rsidRDefault="00AB4BA9" w:rsidP="00A07A1E">
            <w:r>
              <w:t>Frank Dowling, MD</w:t>
            </w:r>
          </w:p>
        </w:tc>
      </w:tr>
      <w:tr w:rsidR="00AB4BA9" w:rsidRPr="0056737B" w14:paraId="4D2F077F" w14:textId="77777777" w:rsidTr="00A07A1E">
        <w:tc>
          <w:tcPr>
            <w:tcW w:w="3116" w:type="dxa"/>
          </w:tcPr>
          <w:p w14:paraId="56A0B7DE" w14:textId="5EDD8B4C" w:rsidR="00AB4BA9" w:rsidRPr="0056737B" w:rsidRDefault="00AB4BA9" w:rsidP="00A07A1E">
            <w:r>
              <w:t>September 20</w:t>
            </w:r>
            <w:r w:rsidRPr="00AB4BA9">
              <w:rPr>
                <w:vertAlign w:val="superscript"/>
              </w:rPr>
              <w:t>th</w:t>
            </w:r>
          </w:p>
        </w:tc>
        <w:tc>
          <w:tcPr>
            <w:tcW w:w="3117" w:type="dxa"/>
          </w:tcPr>
          <w:p w14:paraId="6EBAADB7" w14:textId="57E7738A" w:rsidR="00AB4BA9" w:rsidRPr="0056737B" w:rsidRDefault="00AB4BA9" w:rsidP="00A07A1E">
            <w:pPr>
              <w:rPr>
                <w:i/>
                <w:iCs/>
              </w:rPr>
            </w:pPr>
            <w:r>
              <w:rPr>
                <w:i/>
                <w:iCs/>
              </w:rPr>
              <w:t>Military Culture: Everything Physicians Need to Know About Veterans as Patients</w:t>
            </w:r>
          </w:p>
        </w:tc>
        <w:tc>
          <w:tcPr>
            <w:tcW w:w="3117" w:type="dxa"/>
          </w:tcPr>
          <w:p w14:paraId="0AA73F2B" w14:textId="7706A493" w:rsidR="00AB4BA9" w:rsidRDefault="00AB4BA9" w:rsidP="00A07A1E">
            <w:r>
              <w:t>Yung Chan</w:t>
            </w:r>
          </w:p>
        </w:tc>
      </w:tr>
    </w:tbl>
    <w:p w14:paraId="4BACDD12" w14:textId="77777777" w:rsidR="00AB4BA9" w:rsidRDefault="00AB4B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4BA9" w:rsidRPr="0056737B" w14:paraId="44AC5DB7" w14:textId="77777777" w:rsidTr="000C5A0B">
        <w:tc>
          <w:tcPr>
            <w:tcW w:w="3116" w:type="dxa"/>
          </w:tcPr>
          <w:p w14:paraId="365E54E4" w14:textId="2A0F69E6" w:rsidR="00AB4BA9" w:rsidRPr="00621466" w:rsidRDefault="00AB4BA9" w:rsidP="00AB4BA9">
            <w:pPr>
              <w:rPr>
                <w:b/>
                <w:bCs/>
              </w:rPr>
            </w:pPr>
            <w:r w:rsidRPr="00621466">
              <w:rPr>
                <w:b/>
                <w:bCs/>
              </w:rPr>
              <w:t>Upcoming Date</w:t>
            </w:r>
          </w:p>
        </w:tc>
        <w:tc>
          <w:tcPr>
            <w:tcW w:w="3117" w:type="dxa"/>
            <w:vAlign w:val="center"/>
          </w:tcPr>
          <w:p w14:paraId="5BEB6D8B" w14:textId="16315C8B" w:rsidR="00AB4BA9" w:rsidRDefault="00AB4BA9" w:rsidP="00AB4BA9">
            <w:pPr>
              <w:rPr>
                <w:i/>
                <w:iCs/>
              </w:rPr>
            </w:pPr>
            <w:r w:rsidRPr="0056737B">
              <w:rPr>
                <w:b/>
                <w:bCs/>
              </w:rPr>
              <w:t>Title</w:t>
            </w:r>
            <w:r w:rsidR="00621466">
              <w:rPr>
                <w:b/>
                <w:bCs/>
              </w:rPr>
              <w:t xml:space="preserve"> (newly developed program)</w:t>
            </w:r>
          </w:p>
        </w:tc>
        <w:tc>
          <w:tcPr>
            <w:tcW w:w="3117" w:type="dxa"/>
            <w:vAlign w:val="center"/>
          </w:tcPr>
          <w:p w14:paraId="71D6489B" w14:textId="372DEC0E" w:rsidR="00AB4BA9" w:rsidRDefault="00AB4BA9" w:rsidP="00AB4BA9">
            <w:r w:rsidRPr="0056737B">
              <w:rPr>
                <w:b/>
                <w:bCs/>
              </w:rPr>
              <w:t>Faculty</w:t>
            </w:r>
          </w:p>
        </w:tc>
      </w:tr>
      <w:tr w:rsidR="00AB4BA9" w:rsidRPr="0056737B" w14:paraId="011E6B72" w14:textId="77777777" w:rsidTr="000C5A0B">
        <w:tc>
          <w:tcPr>
            <w:tcW w:w="3116" w:type="dxa"/>
          </w:tcPr>
          <w:p w14:paraId="61DCD660" w14:textId="280843FA" w:rsidR="00AB4BA9" w:rsidRDefault="00AC5503" w:rsidP="00AB4BA9">
            <w:r>
              <w:t xml:space="preserve">January 17, </w:t>
            </w:r>
            <w:proofErr w:type="gramStart"/>
            <w:r>
              <w:t>2023</w:t>
            </w:r>
            <w:proofErr w:type="gramEnd"/>
            <w:r>
              <w:t xml:space="preserve"> </w:t>
            </w:r>
          </w:p>
        </w:tc>
        <w:tc>
          <w:tcPr>
            <w:tcW w:w="3117" w:type="dxa"/>
            <w:vAlign w:val="center"/>
          </w:tcPr>
          <w:p w14:paraId="70191383" w14:textId="2C81229F" w:rsidR="00AB4BA9" w:rsidRPr="00621466" w:rsidRDefault="00621466" w:rsidP="00AB4BA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Impact of </w:t>
            </w:r>
            <w:r w:rsidRPr="00621466">
              <w:rPr>
                <w:i/>
                <w:iCs/>
              </w:rPr>
              <w:t>Military Sexual Trauma (MST)</w:t>
            </w:r>
            <w:r>
              <w:rPr>
                <w:i/>
                <w:iCs/>
              </w:rPr>
              <w:t xml:space="preserve"> on Veterans</w:t>
            </w:r>
          </w:p>
        </w:tc>
        <w:tc>
          <w:tcPr>
            <w:tcW w:w="3117" w:type="dxa"/>
            <w:vAlign w:val="center"/>
          </w:tcPr>
          <w:p w14:paraId="0D0E8559" w14:textId="0A320082" w:rsidR="00AB4BA9" w:rsidRPr="00621466" w:rsidRDefault="00AC5503" w:rsidP="00AB4BA9">
            <w:r>
              <w:t>Malene Ingram, MD</w:t>
            </w:r>
          </w:p>
        </w:tc>
      </w:tr>
      <w:tr w:rsidR="00AC5503" w:rsidRPr="0056737B" w14:paraId="661F6832" w14:textId="77777777" w:rsidTr="000C5A0B">
        <w:tc>
          <w:tcPr>
            <w:tcW w:w="3116" w:type="dxa"/>
          </w:tcPr>
          <w:p w14:paraId="3F11FA9C" w14:textId="6848CD8A" w:rsidR="00AC5503" w:rsidRDefault="00AC5503" w:rsidP="00AB4BA9">
            <w:r>
              <w:t>January 25, 2023</w:t>
            </w:r>
          </w:p>
        </w:tc>
        <w:tc>
          <w:tcPr>
            <w:tcW w:w="3117" w:type="dxa"/>
            <w:vAlign w:val="center"/>
          </w:tcPr>
          <w:p w14:paraId="2FC808C4" w14:textId="6E252A32" w:rsidR="00AC5503" w:rsidRDefault="00AC5503" w:rsidP="00AB4BA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Impact of </w:t>
            </w:r>
            <w:r w:rsidRPr="00621466">
              <w:rPr>
                <w:i/>
                <w:iCs/>
              </w:rPr>
              <w:t>Military Sexual Trauma (MST)</w:t>
            </w:r>
            <w:r>
              <w:rPr>
                <w:i/>
                <w:iCs/>
              </w:rPr>
              <w:t xml:space="preserve"> on Veterans</w:t>
            </w:r>
          </w:p>
        </w:tc>
        <w:tc>
          <w:tcPr>
            <w:tcW w:w="3117" w:type="dxa"/>
            <w:vAlign w:val="center"/>
          </w:tcPr>
          <w:p w14:paraId="280515BB" w14:textId="05A505FE" w:rsidR="00AC5503" w:rsidRDefault="00AC5503" w:rsidP="00AB4BA9">
            <w:r>
              <w:t>Janine Fogarty, MD</w:t>
            </w:r>
          </w:p>
        </w:tc>
      </w:tr>
    </w:tbl>
    <w:p w14:paraId="20DB64D0" w14:textId="77777777" w:rsidR="00672411" w:rsidRDefault="00672411"/>
    <w:p w14:paraId="30BA4923" w14:textId="428B31AE" w:rsidR="00621466" w:rsidRPr="00621466" w:rsidRDefault="00621466" w:rsidP="00295140">
      <w:pPr>
        <w:spacing w:after="120"/>
        <w:rPr>
          <w:b/>
          <w:bCs/>
          <w:sz w:val="28"/>
          <w:szCs w:val="28"/>
          <w:shd w:val="clear" w:color="auto" w:fill="FFFFFF"/>
        </w:rPr>
      </w:pPr>
      <w:r w:rsidRPr="00621466">
        <w:rPr>
          <w:b/>
          <w:bCs/>
          <w:sz w:val="28"/>
          <w:szCs w:val="28"/>
          <w:shd w:val="clear" w:color="auto" w:fill="FFFFFF"/>
        </w:rPr>
        <w:t>April 21, 2023 – MSSNY HOD Planned webinars:</w:t>
      </w:r>
    </w:p>
    <w:p w14:paraId="70FDCA02" w14:textId="76845AB8" w:rsidR="00621466" w:rsidRPr="00AC5503" w:rsidRDefault="00621466" w:rsidP="00295140">
      <w:pPr>
        <w:spacing w:after="12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Medical Matters</w:t>
      </w:r>
      <w:r w:rsidR="00AC5503">
        <w:rPr>
          <w:szCs w:val="24"/>
          <w:shd w:val="clear" w:color="auto" w:fill="FFFFFF"/>
        </w:rPr>
        <w:t>:</w:t>
      </w:r>
      <w:r>
        <w:rPr>
          <w:szCs w:val="24"/>
          <w:shd w:val="clear" w:color="auto" w:fill="FFFFFF"/>
        </w:rPr>
        <w:t xml:space="preserve"> </w:t>
      </w:r>
      <w:r w:rsidR="00AC5503" w:rsidRPr="00AC5503">
        <w:rPr>
          <w:i/>
          <w:iCs/>
          <w:szCs w:val="24"/>
          <w:shd w:val="clear" w:color="auto" w:fill="FFFFFF"/>
        </w:rPr>
        <w:t xml:space="preserve">Public Health in the time of a </w:t>
      </w:r>
      <w:proofErr w:type="spellStart"/>
      <w:r w:rsidR="00AC5503" w:rsidRPr="00AC5503">
        <w:rPr>
          <w:i/>
          <w:iCs/>
          <w:szCs w:val="24"/>
          <w:shd w:val="clear" w:color="auto" w:fill="FFFFFF"/>
        </w:rPr>
        <w:t>Tripledemic</w:t>
      </w:r>
      <w:proofErr w:type="spellEnd"/>
      <w:r w:rsidR="00AC5503">
        <w:rPr>
          <w:i/>
          <w:iCs/>
          <w:szCs w:val="24"/>
          <w:shd w:val="clear" w:color="auto" w:fill="FFFFFF"/>
        </w:rPr>
        <w:t xml:space="preserve"> </w:t>
      </w:r>
      <w:r w:rsidR="00AC5503">
        <w:rPr>
          <w:szCs w:val="24"/>
          <w:shd w:val="clear" w:color="auto" w:fill="FFFFFF"/>
        </w:rPr>
        <w:t>(tentative)</w:t>
      </w:r>
    </w:p>
    <w:p w14:paraId="2B940257" w14:textId="192BA11A" w:rsidR="00621466" w:rsidRDefault="00621466" w:rsidP="00295140">
      <w:pPr>
        <w:spacing w:after="12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Health Equity (topic to be determined)</w:t>
      </w:r>
    </w:p>
    <w:p w14:paraId="39D010D4" w14:textId="23F3A9B9" w:rsidR="00621466" w:rsidRDefault="00621466" w:rsidP="00295140">
      <w:pPr>
        <w:spacing w:after="12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Physician Wellness</w:t>
      </w:r>
    </w:p>
    <w:p w14:paraId="55C2D414" w14:textId="5F7EE0B7" w:rsidR="00621466" w:rsidRPr="00621466" w:rsidRDefault="00621466" w:rsidP="00295140">
      <w:pPr>
        <w:spacing w:after="12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Veterans Matters: </w:t>
      </w:r>
      <w:r>
        <w:rPr>
          <w:i/>
          <w:iCs/>
        </w:rPr>
        <w:t xml:space="preserve">The Impact of </w:t>
      </w:r>
      <w:r w:rsidRPr="00621466">
        <w:rPr>
          <w:i/>
          <w:iCs/>
        </w:rPr>
        <w:t>Military Sexual Trauma (MST)</w:t>
      </w:r>
      <w:r>
        <w:rPr>
          <w:i/>
          <w:iCs/>
        </w:rPr>
        <w:t xml:space="preserve"> on Veterans </w:t>
      </w:r>
      <w:r>
        <w:t>(tentative)</w:t>
      </w:r>
    </w:p>
    <w:sectPr w:rsidR="00621466" w:rsidRPr="00621466" w:rsidSect="0062146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40"/>
    <w:rsid w:val="00295140"/>
    <w:rsid w:val="005571E9"/>
    <w:rsid w:val="0056737B"/>
    <w:rsid w:val="00621466"/>
    <w:rsid w:val="00665D9D"/>
    <w:rsid w:val="00672411"/>
    <w:rsid w:val="0099308C"/>
    <w:rsid w:val="00AB4BA9"/>
    <w:rsid w:val="00AC5503"/>
    <w:rsid w:val="00C14845"/>
    <w:rsid w:val="00C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15AF"/>
  <w15:chartTrackingRefBased/>
  <w15:docId w15:val="{37A09A2A-211F-4C50-9A81-6632D01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140"/>
    <w:rPr>
      <w:color w:val="0000FF"/>
      <w:u w:val="single"/>
    </w:rPr>
  </w:style>
  <w:style w:type="table" w:styleId="TableGrid">
    <w:name w:val="Table Grid"/>
    <w:basedOn w:val="TableNormal"/>
    <w:uiPriority w:val="39"/>
    <w:rsid w:val="0056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641">
          <w:marLeft w:val="0"/>
          <w:marRight w:val="0"/>
          <w:marTop w:val="0"/>
          <w:marBottom w:val="0"/>
          <w:divBdr>
            <w:top w:val="single" w:sz="2" w:space="15" w:color="E5E7EB"/>
            <w:left w:val="single" w:sz="2" w:space="0" w:color="E5E7EB"/>
            <w:bottom w:val="single" w:sz="6" w:space="15" w:color="EEEEEE"/>
            <w:right w:val="single" w:sz="2" w:space="0" w:color="E5E7EB"/>
          </w:divBdr>
          <w:divsChild>
            <w:div w:id="6406976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1900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688792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68069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982801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01848137">
          <w:marLeft w:val="0"/>
          <w:marRight w:val="0"/>
          <w:marTop w:val="0"/>
          <w:marBottom w:val="0"/>
          <w:divBdr>
            <w:top w:val="single" w:sz="2" w:space="15" w:color="E5E7EB"/>
            <w:left w:val="single" w:sz="2" w:space="0" w:color="E5E7EB"/>
            <w:bottom w:val="single" w:sz="6" w:space="15" w:color="EEEEEE"/>
            <w:right w:val="single" w:sz="2" w:space="0" w:color="E5E7EB"/>
          </w:divBdr>
          <w:divsChild>
            <w:div w:id="1819806577">
              <w:marLeft w:val="0"/>
              <w:marRight w:val="30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30663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43028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80231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Hoffman</dc:creator>
  <cp:keywords/>
  <dc:description/>
  <cp:lastModifiedBy>Melissa Hoffman</cp:lastModifiedBy>
  <cp:revision>2</cp:revision>
  <dcterms:created xsi:type="dcterms:W3CDTF">2022-12-21T14:51:00Z</dcterms:created>
  <dcterms:modified xsi:type="dcterms:W3CDTF">2022-12-21T14:51:00Z</dcterms:modified>
</cp:coreProperties>
</file>